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F11" w:rsidRPr="00BE7F11" w:rsidRDefault="00BE7F11" w:rsidP="00BE7F11">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BE7F11">
        <w:rPr>
          <w:rFonts w:ascii="Arial" w:eastAsia="Times New Roman" w:hAnsi="Arial" w:cs="Arial"/>
          <w:b/>
          <w:bCs/>
          <w:color w:val="075192"/>
          <w:sz w:val="42"/>
          <w:szCs w:val="42"/>
          <w:lang w:eastAsia="tr-TR"/>
        </w:rPr>
        <w:t>Kayıt Bölgesi, Zamanı, Yaşı ve Okula Kayıt</w:t>
      </w:r>
    </w:p>
    <w:p w:rsidR="00BE7F11" w:rsidRPr="00BE7F11" w:rsidRDefault="00BE7F11" w:rsidP="00BE7F11">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BE7F11">
        <w:rPr>
          <w:rFonts w:ascii="Arial" w:eastAsia="Times New Roman" w:hAnsi="Arial" w:cs="Arial"/>
          <w:b/>
          <w:bCs/>
          <w:color w:val="075192"/>
          <w:sz w:val="30"/>
          <w:szCs w:val="30"/>
          <w:lang w:eastAsia="tr-TR"/>
        </w:rPr>
        <w:t>Okul Kayıt Bölgesi</w:t>
      </w:r>
    </w:p>
    <w:p w:rsidR="00BE7F11" w:rsidRPr="00BE7F11" w:rsidRDefault="00BE7F11" w:rsidP="00BE7F11">
      <w:pPr>
        <w:numPr>
          <w:ilvl w:val="0"/>
          <w:numId w:val="1"/>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Öğrencilerin, yerleştirilecekleri okulları belirlemek üzere mart ayında il/ilçe millî eğitim müdürünün görevlendireceği müdür yardımcısı veya şube müdürünün başkanlığında, eğitim bölgesindeki okulların özelliklerine göre seçilen en çok beş okul müdüründen öğrenci yerleştirme komisyonu oluşturulur.</w:t>
      </w:r>
    </w:p>
    <w:p w:rsidR="00BE7F11" w:rsidRPr="00BE7F11" w:rsidRDefault="00BE7F11" w:rsidP="00BE7F11">
      <w:pPr>
        <w:numPr>
          <w:ilvl w:val="0"/>
          <w:numId w:val="1"/>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Kayıt alanı belirlenecek okulların müdürlerinin de görüşleri alınır. Gerek görülmesi hâlinde görüşleri alınmak üzere ilgili yerleşim biriminin köy/mahalle muhtarları ile kamu kurum ve kuruluşlarının yetkilileri de toplantıya davet edilebilir.</w:t>
      </w:r>
    </w:p>
    <w:p w:rsidR="00BE7F11" w:rsidRPr="00BE7F11" w:rsidRDefault="00BE7F11" w:rsidP="00BE7F11">
      <w:pPr>
        <w:numPr>
          <w:ilvl w:val="0"/>
          <w:numId w:val="1"/>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İlgili komisyon belirli aralıklarda toplanarak kayıt alanlarda güncelleme yapabilir.</w:t>
      </w:r>
    </w:p>
    <w:p w:rsidR="00BE7F11" w:rsidRPr="00BE7F11" w:rsidRDefault="00BE7F11" w:rsidP="00BE7F11">
      <w:pPr>
        <w:numPr>
          <w:ilvl w:val="0"/>
          <w:numId w:val="1"/>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 xml:space="preserve">Komisyon, okulların fiziki kapasite ve ulaşım imkânlarını dikkate alarak öğrenci alınacak kayıt alanlarını belirler ve e-Okul sisteminin ilgili bölümüne işler. Ayrıca kesinleşen kayıt alanları </w:t>
      </w:r>
      <w:proofErr w:type="spellStart"/>
      <w:r w:rsidRPr="00BE7F11">
        <w:rPr>
          <w:rFonts w:ascii="inherit" w:eastAsia="Times New Roman" w:hAnsi="inherit" w:cs="Arial"/>
          <w:color w:val="7B868F"/>
          <w:sz w:val="27"/>
          <w:szCs w:val="27"/>
          <w:lang w:eastAsia="tr-TR"/>
        </w:rPr>
        <w:t>MEBCBS’ye</w:t>
      </w:r>
      <w:proofErr w:type="spellEnd"/>
      <w:r w:rsidRPr="00BE7F11">
        <w:rPr>
          <w:rFonts w:ascii="inherit" w:eastAsia="Times New Roman" w:hAnsi="inherit" w:cs="Arial"/>
          <w:color w:val="7B868F"/>
          <w:sz w:val="27"/>
          <w:szCs w:val="27"/>
          <w:lang w:eastAsia="tr-TR"/>
        </w:rPr>
        <w:t xml:space="preserve"> işlenmek üzere komisyon tarafından dijital kayda alınır.</w:t>
      </w:r>
    </w:p>
    <w:p w:rsidR="00BE7F11" w:rsidRPr="00BE7F11" w:rsidRDefault="00BE7F11" w:rsidP="00BE7F11">
      <w:pPr>
        <w:shd w:val="clear" w:color="auto" w:fill="FFFFFF"/>
        <w:spacing w:after="150" w:line="240" w:lineRule="auto"/>
        <w:rPr>
          <w:rFonts w:ascii="Arial" w:eastAsia="Times New Roman" w:hAnsi="Arial" w:cs="Arial"/>
          <w:color w:val="7B868F"/>
          <w:sz w:val="21"/>
          <w:szCs w:val="21"/>
          <w:lang w:eastAsia="tr-TR"/>
        </w:rPr>
      </w:pPr>
      <w:r w:rsidRPr="00BE7F11">
        <w:rPr>
          <w:rFonts w:ascii="Arial" w:eastAsia="Times New Roman" w:hAnsi="Arial" w:cs="Arial"/>
          <w:color w:val="7B868F"/>
          <w:sz w:val="21"/>
          <w:szCs w:val="21"/>
          <w:lang w:eastAsia="tr-TR"/>
        </w:rPr>
        <w:t> </w:t>
      </w:r>
    </w:p>
    <w:p w:rsidR="00BE7F11" w:rsidRPr="00BE7F11" w:rsidRDefault="00BE7F11" w:rsidP="00BE7F11">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BE7F11">
        <w:rPr>
          <w:rFonts w:ascii="Arial" w:eastAsia="Times New Roman" w:hAnsi="Arial" w:cs="Arial"/>
          <w:b/>
          <w:bCs/>
          <w:color w:val="075192"/>
          <w:sz w:val="30"/>
          <w:szCs w:val="30"/>
          <w:lang w:eastAsia="tr-TR"/>
        </w:rPr>
        <w:t>Kayıt Zamanı ve Kayıt Yaşı</w:t>
      </w:r>
    </w:p>
    <w:p w:rsidR="00BE7F11" w:rsidRPr="00BE7F11" w:rsidRDefault="00BE7F11" w:rsidP="00BE7F11">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 xml:space="preserve">Her çocuk, mecburi ilköğrenim çağına girdiği öğretim yılı başında "222 Numaralı İlköğretim ve Eğitim Kanunu" </w:t>
      </w:r>
      <w:proofErr w:type="spellStart"/>
      <w:r w:rsidRPr="00BE7F11">
        <w:rPr>
          <w:rFonts w:ascii="inherit" w:eastAsia="Times New Roman" w:hAnsi="inherit" w:cs="Arial"/>
          <w:color w:val="7B868F"/>
          <w:sz w:val="27"/>
          <w:szCs w:val="27"/>
          <w:lang w:eastAsia="tr-TR"/>
        </w:rPr>
        <w:t>nun</w:t>
      </w:r>
      <w:proofErr w:type="spellEnd"/>
      <w:r w:rsidRPr="00BE7F11">
        <w:rPr>
          <w:rFonts w:ascii="inherit" w:eastAsia="Times New Roman" w:hAnsi="inherit" w:cs="Arial"/>
          <w:color w:val="7B868F"/>
          <w:sz w:val="27"/>
          <w:szCs w:val="27"/>
          <w:lang w:eastAsia="tr-TR"/>
        </w:rPr>
        <w:t xml:space="preserve"> 3. madde gereğince ilköğretim okuluna kayıt ve kabul edilir.</w:t>
      </w:r>
    </w:p>
    <w:p w:rsidR="00BE7F11" w:rsidRPr="00BE7F11" w:rsidRDefault="00BE7F11" w:rsidP="00BE7F11">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Her veli yahut vasi veya aile başkanı, çocuğunu zamanında ilköğretim okuluna yazdırmakla yükümlüdür.</w:t>
      </w:r>
    </w:p>
    <w:p w:rsidR="00BE7F11" w:rsidRPr="00BE7F11" w:rsidRDefault="00BE7F11" w:rsidP="00BE7F11">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Mecburi öğrenim çağında olup da belirli zaman içerisinde okula yazdırılmayan çocukları, okul müdürleri kendiliklerinden okula kaydeder ve devam ettirilmesini veli, vasi veya aile başkanlarına bildirirler. Bu gibi çocuklar yine de okula gelmezlerse; haklarında devamsız öğrenciler gibi işlem yapılır.</w:t>
      </w:r>
    </w:p>
    <w:p w:rsidR="00BE7F11" w:rsidRPr="00BE7F11" w:rsidRDefault="00BE7F11" w:rsidP="00BE7F11">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Okul öncesi eğitim ve ilköğretim kurumlarında yeni kayıtlar, temmuz ayının ilk iş gününde başlar. Kayıt işlemi, 25/4/2006 tarihli ve 5490 sayılı Nüfus Hizmetleri Kanunu hükümlerince oluşturulan ulusal adres veri tabanındaki yerleşim yeri adres bilgileri esas alınarak, e-Okul sistemi üzerinden yapılır.</w:t>
      </w:r>
    </w:p>
    <w:p w:rsidR="00BE7F11" w:rsidRPr="00BE7F11" w:rsidRDefault="00BE7F11" w:rsidP="00BE7F11">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Kayıt işlemleri sırasında veliden herhangi bir belge talep edilmez.</w:t>
      </w:r>
    </w:p>
    <w:p w:rsidR="00BE7F11" w:rsidRPr="00BE7F11" w:rsidRDefault="00BE7F11" w:rsidP="00BE7F11">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 xml:space="preserve">Okul yönetimi, öğrenim çağında olup nüfus kaydı bulunmayan çocukları, 25/4/2006 tarihli ve 5490 sayılı Nüfus Hizmetleri Kanununun ilgili </w:t>
      </w:r>
      <w:r w:rsidRPr="00BE7F11">
        <w:rPr>
          <w:rFonts w:ascii="inherit" w:eastAsia="Times New Roman" w:hAnsi="inherit" w:cs="Arial"/>
          <w:color w:val="7B868F"/>
          <w:sz w:val="27"/>
          <w:szCs w:val="27"/>
          <w:lang w:eastAsia="tr-TR"/>
        </w:rPr>
        <w:lastRenderedPageBreak/>
        <w:t>hükümleri çerçevesinde Türkiye Cumhuriyeti kimlik kartı düzenlenmesi için nüfus müdürlüğüne bildirir ve Türkiye Cumhuriyeti kimlik numarası temin edilen öğrencilerin kesin kayıtlarını e-Okul sistemi üzerinden yapar.</w:t>
      </w:r>
    </w:p>
    <w:p w:rsidR="00BE7F11" w:rsidRPr="00BE7F11" w:rsidRDefault="00BE7F11" w:rsidP="00BE7F11">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Yabancı uyruklu olup İçişleri Bakanlığınca verilen belge ile kimlik numarası edinen çocukların kayıtları bu kimlik belgesinde bulunan bilgilere göre yapılır. Türk vatandaşlığına kabul işlemleri devam eden çocukların Türkiye Cumhuriyeti kimlik numarası edinmelerinin ardından e-Okul sisteminde kimlik numarası güncellenir.</w:t>
      </w:r>
    </w:p>
    <w:p w:rsidR="00BE7F11" w:rsidRPr="00BE7F11" w:rsidRDefault="00BE7F11" w:rsidP="00BE7F11">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Şehit, harp malûlü ve muharip gazi çocukları ile rehberlik ve araştırma merkezi raporu ile yönlendirilmesi yapılan özel eğitime ihtiyacı olan çocuklar, yerleşim yeri adresine uyumlu okula kaydedildikten sonra durumlarını belgelendirmeleri şartıyla ulusal adres veri tabanındaki adreslerine bakılmaksızın istedikleri okula nakli yapılır.</w:t>
      </w:r>
    </w:p>
    <w:p w:rsidR="00BE7F11" w:rsidRPr="00BE7F11" w:rsidRDefault="00BE7F11" w:rsidP="00BE7F11">
      <w:pPr>
        <w:shd w:val="clear" w:color="auto" w:fill="FFFFFF"/>
        <w:spacing w:after="150" w:line="240" w:lineRule="auto"/>
        <w:rPr>
          <w:rFonts w:ascii="Arial" w:eastAsia="Times New Roman" w:hAnsi="Arial" w:cs="Arial"/>
          <w:color w:val="7B868F"/>
          <w:sz w:val="21"/>
          <w:szCs w:val="21"/>
          <w:lang w:eastAsia="tr-TR"/>
        </w:rPr>
      </w:pPr>
      <w:r w:rsidRPr="00BE7F11">
        <w:rPr>
          <w:rFonts w:ascii="Arial" w:eastAsia="Times New Roman" w:hAnsi="Arial" w:cs="Arial"/>
          <w:color w:val="7B868F"/>
          <w:sz w:val="21"/>
          <w:szCs w:val="21"/>
          <w:lang w:eastAsia="tr-TR"/>
        </w:rPr>
        <w:t> </w:t>
      </w:r>
    </w:p>
    <w:p w:rsidR="00BE7F11" w:rsidRPr="00BE7F11" w:rsidRDefault="00BE7F11" w:rsidP="00BE7F11">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BE7F11">
        <w:rPr>
          <w:rFonts w:ascii="Arial" w:eastAsia="Times New Roman" w:hAnsi="Arial" w:cs="Arial"/>
          <w:b/>
          <w:bCs/>
          <w:color w:val="075192"/>
          <w:sz w:val="30"/>
          <w:szCs w:val="30"/>
          <w:lang w:eastAsia="tr-TR"/>
        </w:rPr>
        <w:t>Okul öncesi eğitim kurumlarında okula kayıt:</w:t>
      </w:r>
    </w:p>
    <w:p w:rsidR="00BE7F11" w:rsidRPr="00BE7F11" w:rsidRDefault="00BE7F11" w:rsidP="00BE7F11">
      <w:pPr>
        <w:numPr>
          <w:ilvl w:val="0"/>
          <w:numId w:val="3"/>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fiziki imkânları yeterli olan anaokulu ve uygulama sınıflarına 36-56 aylık, ana sınıflarına ise 45-56 aylık çocuklar da kaydedilebilir.</w:t>
      </w:r>
    </w:p>
    <w:p w:rsidR="00BE7F11" w:rsidRPr="00BE7F11" w:rsidRDefault="00BE7F11" w:rsidP="00BE7F11">
      <w:pPr>
        <w:numPr>
          <w:ilvl w:val="0"/>
          <w:numId w:val="3"/>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Bir grup oluşturabilecek kadar çocuk bulunmayan okullarda 36-68 aylık çocuklar aynı ana sınıfına kaydedilebilir.</w:t>
      </w:r>
    </w:p>
    <w:p w:rsidR="00BE7F11" w:rsidRPr="00BE7F11" w:rsidRDefault="00BE7F11" w:rsidP="00BE7F11">
      <w:pPr>
        <w:numPr>
          <w:ilvl w:val="0"/>
          <w:numId w:val="3"/>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İlkokula kaydı bir yıl ertelenen ve bir önceki yıl okul öncesi eğitim almamış olan 69-71 aylık çocuklara, okul öncesi eğitim kurumlarına kayıtta öncelik tanınır.</w:t>
      </w:r>
    </w:p>
    <w:p w:rsidR="00BE7F11" w:rsidRPr="00BE7F11" w:rsidRDefault="00BE7F11" w:rsidP="00BE7F11">
      <w:pPr>
        <w:numPr>
          <w:ilvl w:val="0"/>
          <w:numId w:val="3"/>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 xml:space="preserve">Eğitimlerine tam zamanlı kaynaştırma/bütünleştirme yoluyla devam eden öğrencilerden okul öncesi eğitimde bir sınıfta bulunacak özel eğitim ihtiyacı olan öğrenci sayısı 7/7/2018 tarihli ve 30471 sayılı Resmî </w:t>
      </w:r>
      <w:proofErr w:type="spellStart"/>
      <w:r w:rsidRPr="00BE7F11">
        <w:rPr>
          <w:rFonts w:ascii="inherit" w:eastAsia="Times New Roman" w:hAnsi="inherit" w:cs="Arial"/>
          <w:color w:val="7B868F"/>
          <w:sz w:val="27"/>
          <w:szCs w:val="27"/>
          <w:lang w:eastAsia="tr-TR"/>
        </w:rPr>
        <w:t>Gazete'de</w:t>
      </w:r>
      <w:proofErr w:type="spellEnd"/>
      <w:r w:rsidRPr="00BE7F11">
        <w:rPr>
          <w:rFonts w:ascii="inherit" w:eastAsia="Times New Roman" w:hAnsi="inherit" w:cs="Arial"/>
          <w:color w:val="7B868F"/>
          <w:sz w:val="27"/>
          <w:szCs w:val="27"/>
          <w:lang w:eastAsia="tr-TR"/>
        </w:rPr>
        <w:t xml:space="preserve"> yayımlanan Özel Eğitim Hizmetleri Yönetmeliği hükümleri doğrultusunda düzenlenir.</w:t>
      </w:r>
    </w:p>
    <w:p w:rsidR="00BE7F11" w:rsidRPr="00BE7F11" w:rsidRDefault="00BE7F11" w:rsidP="00BE7F11">
      <w:pPr>
        <w:numPr>
          <w:ilvl w:val="0"/>
          <w:numId w:val="3"/>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Eğitimlerini tam zamanlı kaynaştırma/bütünleştirme yoluyla sürdüremeyecek durumda olan ağır düzeyde yetersizliği bulunanlar ile birden çok yetersizliği olan çocuklar, bu kurumlarda fiziki mekânın uygun olması ve özel eğitim öğretmeni istihdam edilmesi kaydıyla açılan özel eğitim sınıflarına kaydedilir.</w:t>
      </w:r>
    </w:p>
    <w:p w:rsidR="00BE7F11" w:rsidRPr="00BE7F11" w:rsidRDefault="00BE7F11" w:rsidP="00BE7F11">
      <w:pPr>
        <w:numPr>
          <w:ilvl w:val="0"/>
          <w:numId w:val="3"/>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Çocuğun aday kaydı e-Okul sistemi üzerinden alınır. Kesin kaydı yapılan çocukların velilerine Acil Durumlarda Başvuru Formu EK-1doldurtularak Sözleşme EK-2 imzalanır.</w:t>
      </w:r>
    </w:p>
    <w:p w:rsidR="00BE7F11" w:rsidRPr="00BE7F11" w:rsidRDefault="00BE7F11" w:rsidP="00BE7F11">
      <w:pPr>
        <w:numPr>
          <w:ilvl w:val="0"/>
          <w:numId w:val="3"/>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lastRenderedPageBreak/>
        <w:t>Kayıtlarda bir sonraki eğitim ve öğretim yılında zorunlu eğitime başlayacak çocuklar ile okulun bulunduğu kayıt alanındaki çocuklara öncelik tanınır. Başvurunun kontenjandan fazla olması durumunda veliler huzurunda kura çekimi yapılır.</w:t>
      </w:r>
    </w:p>
    <w:p w:rsidR="00BE7F11" w:rsidRPr="00BE7F11" w:rsidRDefault="00BE7F11" w:rsidP="00BE7F11">
      <w:pPr>
        <w:shd w:val="clear" w:color="auto" w:fill="FFFFFF"/>
        <w:spacing w:after="150" w:line="240" w:lineRule="auto"/>
        <w:rPr>
          <w:rFonts w:ascii="Arial" w:eastAsia="Times New Roman" w:hAnsi="Arial" w:cs="Arial"/>
          <w:color w:val="7B868F"/>
          <w:sz w:val="21"/>
          <w:szCs w:val="21"/>
          <w:lang w:eastAsia="tr-TR"/>
        </w:rPr>
      </w:pPr>
      <w:r w:rsidRPr="00BE7F11">
        <w:rPr>
          <w:rFonts w:ascii="Arial" w:eastAsia="Times New Roman" w:hAnsi="Arial" w:cs="Arial"/>
          <w:color w:val="7B868F"/>
          <w:sz w:val="21"/>
          <w:szCs w:val="21"/>
          <w:lang w:eastAsia="tr-TR"/>
        </w:rPr>
        <w:t> </w:t>
      </w:r>
    </w:p>
    <w:p w:rsidR="00BE7F11" w:rsidRPr="00BE7F11" w:rsidRDefault="00BE7F11" w:rsidP="00BE7F11">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BE7F11">
        <w:rPr>
          <w:rFonts w:ascii="Arial" w:eastAsia="Times New Roman" w:hAnsi="Arial" w:cs="Arial"/>
          <w:b/>
          <w:bCs/>
          <w:color w:val="075192"/>
          <w:sz w:val="30"/>
          <w:szCs w:val="30"/>
          <w:lang w:eastAsia="tr-TR"/>
        </w:rPr>
        <w:t>İlkokula kayıt:</w:t>
      </w:r>
    </w:p>
    <w:p w:rsidR="00BE7F11" w:rsidRPr="00BE7F11" w:rsidRDefault="00BE7F11" w:rsidP="00BE7F11">
      <w:pPr>
        <w:numPr>
          <w:ilvl w:val="0"/>
          <w:numId w:val="4"/>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İlkokulların birinci sınıfına, kayıtların yapıldığı yılın eylül ayı sonu itibarıyla 69 ayını dolduran çocukların kaydı yapılır. Ayrıca 66, 67 ve 68 aylık çocuklardan velisinin yazılı isteği bulunanlar da ilkokul birinci sınıfa kaydedilir.</w:t>
      </w:r>
    </w:p>
    <w:p w:rsidR="00BE7F11" w:rsidRPr="00BE7F11" w:rsidRDefault="00BE7F11" w:rsidP="00BE7F11">
      <w:pPr>
        <w:numPr>
          <w:ilvl w:val="0"/>
          <w:numId w:val="4"/>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Okul müdürlükleri, yaşça kayıt hakkını elde eden çocuklardan 69, 70 ve 71 aylık olanları velisinin yazılı talebi bulunması halinde okul öncesi eğitime yönlendirir veya kayıtlarını bir yıl erteler.</w:t>
      </w:r>
    </w:p>
    <w:p w:rsidR="00BE7F11" w:rsidRPr="00BE7F11" w:rsidRDefault="00BE7F11" w:rsidP="00BE7F11">
      <w:pPr>
        <w:numPr>
          <w:ilvl w:val="0"/>
          <w:numId w:val="4"/>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Nüfusa gerçek yaşından büyük veya küçük yazılmış olanların yaşlarının düzeltilmesi okul yönetimince velilerinden istenir. Bu öğrencilerden velisi üç ay içinde girişimde bulunmadığı veya bu işleri yapmadığı takdirde gereği yapılmak üzere il/ilçe millî eğitim müdürlüğüne bildirilir.</w:t>
      </w:r>
    </w:p>
    <w:p w:rsidR="00BE7F11" w:rsidRPr="00BE7F11" w:rsidRDefault="00BE7F11" w:rsidP="00BE7F11">
      <w:pPr>
        <w:numPr>
          <w:ilvl w:val="0"/>
          <w:numId w:val="4"/>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 xml:space="preserve">Mecburi ilköğretim çağında olup herhangi bir sebeple okula kaydı yapılmamış okuma yazma bilmeyen çocukların kayıtları birinci sınıfa </w:t>
      </w:r>
      <w:proofErr w:type="spellStart"/>
      <w:proofErr w:type="gramStart"/>
      <w:r w:rsidRPr="00BE7F11">
        <w:rPr>
          <w:rFonts w:ascii="inherit" w:eastAsia="Times New Roman" w:hAnsi="inherit" w:cs="Arial"/>
          <w:color w:val="7B868F"/>
          <w:sz w:val="27"/>
          <w:szCs w:val="27"/>
          <w:lang w:eastAsia="tr-TR"/>
        </w:rPr>
        <w:t>yapılır.İ</w:t>
      </w:r>
      <w:proofErr w:type="spellEnd"/>
      <w:proofErr w:type="gramEnd"/>
    </w:p>
    <w:p w:rsidR="00BE7F11" w:rsidRPr="00BE7F11" w:rsidRDefault="00BE7F11" w:rsidP="00BE7F11">
      <w:pPr>
        <w:numPr>
          <w:ilvl w:val="0"/>
          <w:numId w:val="4"/>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İlkokula kaydı yapılan öğrencilerin şubeleri ve öğretmenleri kura yöntemi ile e-Okul sistemi üzerinden Bakanlıkça belirlenir. İlkokulda şube değişikliği, velinin yazılı talebi üzerine rehberlik servisinin hazırlayacağı gerekçeli görüş raporu alınarak okul yönetimince o ders yılı içinde bir defaya mahsus olmak üzere yapılabilir.</w:t>
      </w:r>
    </w:p>
    <w:p w:rsidR="00BE7F11" w:rsidRPr="00BE7F11" w:rsidRDefault="00BE7F11" w:rsidP="00BE7F11">
      <w:pPr>
        <w:shd w:val="clear" w:color="auto" w:fill="FFFFFF"/>
        <w:spacing w:after="150" w:line="240" w:lineRule="auto"/>
        <w:rPr>
          <w:rFonts w:ascii="Arial" w:eastAsia="Times New Roman" w:hAnsi="Arial" w:cs="Arial"/>
          <w:color w:val="7B868F"/>
          <w:sz w:val="21"/>
          <w:szCs w:val="21"/>
          <w:lang w:eastAsia="tr-TR"/>
        </w:rPr>
      </w:pPr>
      <w:r w:rsidRPr="00BE7F11">
        <w:rPr>
          <w:rFonts w:ascii="Arial" w:eastAsia="Times New Roman" w:hAnsi="Arial" w:cs="Arial"/>
          <w:b/>
          <w:bCs/>
          <w:color w:val="7B868F"/>
          <w:sz w:val="21"/>
          <w:szCs w:val="21"/>
          <w:lang w:eastAsia="tr-TR"/>
        </w:rPr>
        <w:t> </w:t>
      </w:r>
    </w:p>
    <w:p w:rsidR="00BE7F11" w:rsidRPr="00BE7F11" w:rsidRDefault="00BE7F11" w:rsidP="00BE7F11">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BE7F11">
        <w:rPr>
          <w:rFonts w:ascii="Arial" w:eastAsia="Times New Roman" w:hAnsi="Arial" w:cs="Arial"/>
          <w:b/>
          <w:bCs/>
          <w:color w:val="075192"/>
          <w:sz w:val="30"/>
          <w:szCs w:val="30"/>
          <w:lang w:eastAsia="tr-TR"/>
        </w:rPr>
        <w:t>Ortaokul ve imam-hatip ortaokuluna kayıt:</w:t>
      </w:r>
    </w:p>
    <w:p w:rsidR="00BE7F11" w:rsidRPr="00BE7F11" w:rsidRDefault="00BE7F11" w:rsidP="00BE7F11">
      <w:pPr>
        <w:numPr>
          <w:ilvl w:val="0"/>
          <w:numId w:val="5"/>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İlkokul öğrenimini tamamlayan ve kayıtların yapıldığı eylül ayı sonu itibarıyla zorunlu öğrenim çağı dışına çıkmamış öğrencilerin kayıtları ulusal adres veri tabanındaki yerleşim yeri adres bilgileri esas alınarak e-Okul sistemi üzerinden ortaokula yapılır.</w:t>
      </w:r>
    </w:p>
    <w:p w:rsidR="00BE7F11" w:rsidRPr="00BE7F11" w:rsidRDefault="00BE7F11" w:rsidP="00BE7F11">
      <w:pPr>
        <w:numPr>
          <w:ilvl w:val="0"/>
          <w:numId w:val="5"/>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İmam-hatip ortaokuluna kayıtlar velinin başvurusu üzerine ilgili okul yönetimince yapılır.</w:t>
      </w:r>
    </w:p>
    <w:p w:rsidR="00BE7F11" w:rsidRPr="00BE7F11" w:rsidRDefault="00BE7F11" w:rsidP="00BE7F11">
      <w:pPr>
        <w:numPr>
          <w:ilvl w:val="0"/>
          <w:numId w:val="5"/>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Ortaokul ve imam-hatip ortaokuluna kaydı yapılan öğrencilerin şubeleri kura yöntemi ile e-Okul sistemi üzerinden Bakanlıkça belirlenir. Bu okullarda şube değişikliği, velinin yazılı talebi üzerine rehberlik servisinin hazırlayacağı gerekçeli görüş raporu alınarak okul yönetimince o ders yılı içinde bir defaya mahsus olmak üzere yapılabilir.</w:t>
      </w:r>
    </w:p>
    <w:p w:rsidR="00BE7F11" w:rsidRPr="00BE7F11" w:rsidRDefault="00BE7F11" w:rsidP="00BE7F11">
      <w:pPr>
        <w:shd w:val="clear" w:color="auto" w:fill="FFFFFF"/>
        <w:spacing w:before="150" w:after="150" w:line="240" w:lineRule="auto"/>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 </w:t>
      </w:r>
    </w:p>
    <w:p w:rsidR="00BE7F11" w:rsidRPr="00BE7F11" w:rsidRDefault="00BE7F11" w:rsidP="00BE7F11">
      <w:pPr>
        <w:shd w:val="clear" w:color="auto" w:fill="FFFFFF"/>
        <w:spacing w:before="150" w:after="150" w:line="240" w:lineRule="auto"/>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lastRenderedPageBreak/>
        <w:t>Özel okul öncesi ve özel ilköğretim kurumlarına kaydı yapılan çocukların nakli, ilgili özel öğretim kurumunca e-Okul sistemi üzerinden alınır.</w:t>
      </w:r>
    </w:p>
    <w:p w:rsidR="00BE7F11" w:rsidRPr="00BE7F11" w:rsidRDefault="00BE7F11" w:rsidP="00BE7F11">
      <w:pPr>
        <w:shd w:val="clear" w:color="auto" w:fill="FFFFFF"/>
        <w:spacing w:before="150" w:after="150" w:line="240" w:lineRule="auto"/>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 </w:t>
      </w:r>
    </w:p>
    <w:p w:rsidR="00BE7F11" w:rsidRPr="00BE7F11" w:rsidRDefault="00BE7F11" w:rsidP="00BE7F11">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BE7F11">
        <w:rPr>
          <w:rFonts w:ascii="Arial" w:eastAsia="Times New Roman" w:hAnsi="Arial" w:cs="Arial"/>
          <w:b/>
          <w:bCs/>
          <w:color w:val="075192"/>
          <w:sz w:val="30"/>
          <w:szCs w:val="30"/>
          <w:lang w:eastAsia="tr-TR"/>
        </w:rPr>
        <w:t>Denklik ile kayıt</w:t>
      </w:r>
    </w:p>
    <w:p w:rsidR="00BE7F11" w:rsidRPr="00BE7F11" w:rsidRDefault="00BE7F11" w:rsidP="00BE7F11">
      <w:pPr>
        <w:numPr>
          <w:ilvl w:val="0"/>
          <w:numId w:val="6"/>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Denkliği kabul edilmiş olan özel Türk okulları ile azınlık veya yabancı okullardan resmî okullara naklen gelen öğrenciler, öğrenim belgelerinde gösterilen sınıflara sınavsız alınırlar.</w:t>
      </w:r>
    </w:p>
    <w:p w:rsidR="00BE7F11" w:rsidRPr="00BE7F11" w:rsidRDefault="00BE7F11" w:rsidP="00BE7F11">
      <w:pPr>
        <w:numPr>
          <w:ilvl w:val="0"/>
          <w:numId w:val="6"/>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Yabancı ülkede öğrenim görmekte iken yurdumuza gelen öğrencilerin öğrenim belgeleri, il millî eğitim müdürlüğünce incelenerek öğrenime devam edecekleri sınıflar belirlenir.</w:t>
      </w:r>
    </w:p>
    <w:p w:rsidR="00BE7F11" w:rsidRPr="00BE7F11" w:rsidRDefault="00BE7F11" w:rsidP="00BE7F11">
      <w:pPr>
        <w:numPr>
          <w:ilvl w:val="0"/>
          <w:numId w:val="6"/>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Öğrenim belgesi bulunmayan öğrenciler hakkında yaş ve gelişim seviyesine göre işlem yapılır, gerektiğinde rehberlik öğretmeninden de yararlanılır.</w:t>
      </w:r>
    </w:p>
    <w:p w:rsidR="00BE7F11" w:rsidRPr="00BE7F11" w:rsidRDefault="00BE7F11" w:rsidP="00BE7F11">
      <w:pPr>
        <w:shd w:val="clear" w:color="auto" w:fill="FFFFFF"/>
        <w:spacing w:after="150" w:line="240" w:lineRule="auto"/>
        <w:rPr>
          <w:rFonts w:ascii="Arial" w:eastAsia="Times New Roman" w:hAnsi="Arial" w:cs="Arial"/>
          <w:color w:val="7B868F"/>
          <w:sz w:val="21"/>
          <w:szCs w:val="21"/>
          <w:lang w:eastAsia="tr-TR"/>
        </w:rPr>
      </w:pPr>
      <w:r w:rsidRPr="00BE7F11">
        <w:rPr>
          <w:rFonts w:ascii="Arial" w:eastAsia="Times New Roman" w:hAnsi="Arial" w:cs="Arial"/>
          <w:color w:val="7B868F"/>
          <w:sz w:val="21"/>
          <w:szCs w:val="21"/>
          <w:lang w:eastAsia="tr-TR"/>
        </w:rPr>
        <w:t> </w:t>
      </w:r>
    </w:p>
    <w:p w:rsidR="00BE7F11" w:rsidRPr="00BE7F11" w:rsidRDefault="00BE7F11" w:rsidP="00BE7F11">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BE7F11">
        <w:rPr>
          <w:rFonts w:ascii="Arial" w:eastAsia="Times New Roman" w:hAnsi="Arial" w:cs="Arial"/>
          <w:b/>
          <w:bCs/>
          <w:color w:val="075192"/>
          <w:sz w:val="30"/>
          <w:szCs w:val="30"/>
          <w:lang w:eastAsia="tr-TR"/>
        </w:rPr>
        <w:t>Sınavla kayıt</w:t>
      </w:r>
    </w:p>
    <w:p w:rsidR="00BE7F11" w:rsidRPr="00BE7F11" w:rsidRDefault="00BE7F11" w:rsidP="00BE7F11">
      <w:pPr>
        <w:numPr>
          <w:ilvl w:val="0"/>
          <w:numId w:val="7"/>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Mecburi ilköğretim çağında olup yurt dışında bulunması, tutuklu olması, oturduğu yerde okul bulunmaması ve sağlık durumu nedeniyle hiç okula gidememiş veya öğrenime ara vermiş çocuklardan özel bir şekilde kendini yetiştirmiş olanlar, sınavla tespit edilecek bilgi düzeyine ve yaşına uygun sınıfa kaydedilir.</w:t>
      </w:r>
    </w:p>
    <w:p w:rsidR="00BE7F11" w:rsidRPr="00BE7F11" w:rsidRDefault="00BE7F11" w:rsidP="00BE7F11">
      <w:pPr>
        <w:numPr>
          <w:ilvl w:val="0"/>
          <w:numId w:val="7"/>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Bu sınavlar, ilkokullarda okul müdürünün başkanlığında en az iki öğretmenin; ortaokul ve imam-hatip ortaokullarında ise alan öğretmenleri ile okul rehberlik öğretmeninin katılacağı bir komisyon tarafından yapılır.</w:t>
      </w:r>
    </w:p>
    <w:p w:rsidR="00BE7F11" w:rsidRPr="00BE7F11" w:rsidRDefault="00BE7F11" w:rsidP="00BE7F11">
      <w:pPr>
        <w:numPr>
          <w:ilvl w:val="0"/>
          <w:numId w:val="7"/>
        </w:numPr>
        <w:shd w:val="clear" w:color="auto" w:fill="FFFFFF"/>
        <w:spacing w:before="150" w:line="240" w:lineRule="auto"/>
        <w:ind w:left="495"/>
        <w:outlineLvl w:val="3"/>
        <w:rPr>
          <w:rFonts w:ascii="inherit" w:eastAsia="Times New Roman" w:hAnsi="inherit" w:cs="Arial"/>
          <w:color w:val="7B868F"/>
          <w:sz w:val="27"/>
          <w:szCs w:val="27"/>
          <w:lang w:eastAsia="tr-TR"/>
        </w:rPr>
      </w:pPr>
      <w:r w:rsidRPr="00BE7F11">
        <w:rPr>
          <w:rFonts w:ascii="inherit" w:eastAsia="Times New Roman" w:hAnsi="inherit" w:cs="Arial"/>
          <w:color w:val="7B868F"/>
          <w:sz w:val="27"/>
          <w:szCs w:val="27"/>
          <w:lang w:eastAsia="tr-TR"/>
        </w:rPr>
        <w:t>Okulda komisyon oluşturulacak sayıda öğretmenin bulunmaması durumunda il/ilçe millî eğitim müdürlüğüne başvurularak komisyon üyelerinin tamamlanması sağlanır.</w:t>
      </w:r>
    </w:p>
    <w:p w:rsidR="00C71127" w:rsidRDefault="00C71127">
      <w:bookmarkStart w:id="0" w:name="_GoBack"/>
      <w:bookmarkEnd w:id="0"/>
    </w:p>
    <w:sectPr w:rsidR="00C71127" w:rsidSect="0000003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3405A"/>
    <w:multiLevelType w:val="multilevel"/>
    <w:tmpl w:val="F110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9C6AC3"/>
    <w:multiLevelType w:val="multilevel"/>
    <w:tmpl w:val="1DC45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C330A3"/>
    <w:multiLevelType w:val="multilevel"/>
    <w:tmpl w:val="14AC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32325C"/>
    <w:multiLevelType w:val="multilevel"/>
    <w:tmpl w:val="44D2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19623B"/>
    <w:multiLevelType w:val="multilevel"/>
    <w:tmpl w:val="6D5A9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1C3124"/>
    <w:multiLevelType w:val="multilevel"/>
    <w:tmpl w:val="F8D4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516FFA"/>
    <w:multiLevelType w:val="multilevel"/>
    <w:tmpl w:val="204C6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lvl w:ilvl="0">
        <w:numFmt w:val="bullet"/>
        <w:lvlText w:val=""/>
        <w:lvlJc w:val="left"/>
        <w:pPr>
          <w:tabs>
            <w:tab w:val="num" w:pos="720"/>
          </w:tabs>
          <w:ind w:left="720" w:hanging="360"/>
        </w:pPr>
        <w:rPr>
          <w:rFonts w:ascii="Symbol" w:hAnsi="Symbol" w:hint="default"/>
          <w:sz w:val="20"/>
        </w:rPr>
      </w:lvl>
    </w:lvlOverride>
  </w:num>
  <w:num w:numId="2">
    <w:abstractNumId w:val="2"/>
    <w:lvlOverride w:ilvl="0">
      <w:lvl w:ilvl="0">
        <w:numFmt w:val="bullet"/>
        <w:lvlText w:val=""/>
        <w:lvlJc w:val="left"/>
        <w:pPr>
          <w:tabs>
            <w:tab w:val="num" w:pos="720"/>
          </w:tabs>
          <w:ind w:left="720" w:hanging="360"/>
        </w:pPr>
        <w:rPr>
          <w:rFonts w:ascii="Symbol" w:hAnsi="Symbol" w:hint="default"/>
          <w:sz w:val="20"/>
        </w:rPr>
      </w:lvl>
    </w:lvlOverride>
  </w:num>
  <w:num w:numId="3">
    <w:abstractNumId w:val="3"/>
    <w:lvlOverride w:ilvl="0">
      <w:lvl w:ilvl="0">
        <w:numFmt w:val="bullet"/>
        <w:lvlText w:val=""/>
        <w:lvlJc w:val="left"/>
        <w:pPr>
          <w:tabs>
            <w:tab w:val="num" w:pos="720"/>
          </w:tabs>
          <w:ind w:left="720" w:hanging="360"/>
        </w:pPr>
        <w:rPr>
          <w:rFonts w:ascii="Symbol" w:hAnsi="Symbol" w:hint="default"/>
          <w:sz w:val="20"/>
        </w:rPr>
      </w:lvl>
    </w:lvlOverride>
  </w:num>
  <w:num w:numId="4">
    <w:abstractNumId w:val="0"/>
    <w:lvlOverride w:ilvl="0">
      <w:lvl w:ilvl="0">
        <w:numFmt w:val="bullet"/>
        <w:lvlText w:val=""/>
        <w:lvlJc w:val="left"/>
        <w:pPr>
          <w:tabs>
            <w:tab w:val="num" w:pos="720"/>
          </w:tabs>
          <w:ind w:left="720" w:hanging="360"/>
        </w:pPr>
        <w:rPr>
          <w:rFonts w:ascii="Symbol" w:hAnsi="Symbol" w:hint="default"/>
          <w:sz w:val="20"/>
        </w:rPr>
      </w:lvl>
    </w:lvlOverride>
  </w:num>
  <w:num w:numId="5">
    <w:abstractNumId w:val="4"/>
    <w:lvlOverride w:ilvl="0">
      <w:lvl w:ilvl="0">
        <w:numFmt w:val="bullet"/>
        <w:lvlText w:val=""/>
        <w:lvlJc w:val="left"/>
        <w:pPr>
          <w:tabs>
            <w:tab w:val="num" w:pos="720"/>
          </w:tabs>
          <w:ind w:left="720" w:hanging="360"/>
        </w:pPr>
        <w:rPr>
          <w:rFonts w:ascii="Symbol" w:hAnsi="Symbol" w:hint="default"/>
          <w:sz w:val="20"/>
        </w:rPr>
      </w:lvl>
    </w:lvlOverride>
  </w:num>
  <w:num w:numId="6">
    <w:abstractNumId w:val="5"/>
    <w:lvlOverride w:ilvl="0">
      <w:lvl w:ilvl="0">
        <w:numFmt w:val="bullet"/>
        <w:lvlText w:val=""/>
        <w:lvlJc w:val="left"/>
        <w:pPr>
          <w:tabs>
            <w:tab w:val="num" w:pos="720"/>
          </w:tabs>
          <w:ind w:left="720" w:hanging="360"/>
        </w:pPr>
        <w:rPr>
          <w:rFonts w:ascii="Symbol" w:hAnsi="Symbol" w:hint="default"/>
          <w:sz w:val="20"/>
        </w:rPr>
      </w:lvl>
    </w:lvlOverride>
  </w:num>
  <w:num w:numId="7">
    <w:abstractNumId w:val="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11"/>
    <w:rsid w:val="00000036"/>
    <w:rsid w:val="00BE7F11"/>
    <w:rsid w:val="00C71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D8C67-39FE-4219-AE1A-E05A0FE2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E7F1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BE7F1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E7F11"/>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BE7F11"/>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BE7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448323">
      <w:bodyDiv w:val="1"/>
      <w:marLeft w:val="0"/>
      <w:marRight w:val="0"/>
      <w:marTop w:val="0"/>
      <w:marBottom w:val="0"/>
      <w:divBdr>
        <w:top w:val="none" w:sz="0" w:space="0" w:color="auto"/>
        <w:left w:val="none" w:sz="0" w:space="0" w:color="auto"/>
        <w:bottom w:val="none" w:sz="0" w:space="0" w:color="auto"/>
        <w:right w:val="none" w:sz="0" w:space="0" w:color="auto"/>
      </w:divBdr>
      <w:divsChild>
        <w:div w:id="595097330">
          <w:marLeft w:val="-225"/>
          <w:marRight w:val="-225"/>
          <w:marTop w:val="0"/>
          <w:marBottom w:val="450"/>
          <w:divBdr>
            <w:top w:val="none" w:sz="0" w:space="0" w:color="auto"/>
            <w:left w:val="none" w:sz="0" w:space="0" w:color="auto"/>
            <w:bottom w:val="none" w:sz="0" w:space="0" w:color="auto"/>
            <w:right w:val="none" w:sz="0" w:space="0" w:color="auto"/>
          </w:divBdr>
          <w:divsChild>
            <w:div w:id="380058479">
              <w:marLeft w:val="0"/>
              <w:marRight w:val="0"/>
              <w:marTop w:val="0"/>
              <w:marBottom w:val="0"/>
              <w:divBdr>
                <w:top w:val="none" w:sz="0" w:space="0" w:color="auto"/>
                <w:left w:val="none" w:sz="0" w:space="0" w:color="auto"/>
                <w:bottom w:val="none" w:sz="0" w:space="0" w:color="auto"/>
                <w:right w:val="none" w:sz="0" w:space="0" w:color="auto"/>
              </w:divBdr>
              <w:divsChild>
                <w:div w:id="15545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6789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2024-08-02T21:34:00Z</dcterms:created>
  <dcterms:modified xsi:type="dcterms:W3CDTF">2024-08-02T21:34:00Z</dcterms:modified>
</cp:coreProperties>
</file>